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67" w:rsidRDefault="00A54B5A" w:rsidP="00602E67">
      <w:pPr>
        <w:spacing w:after="200" w:line="276" w:lineRule="auto"/>
      </w:pPr>
      <w:r w:rsidRPr="00A54B5A">
        <w:rPr>
          <w:rFonts w:ascii="Calibri" w:eastAsia="Calibri" w:hAnsi="Calibri" w:cs="Times New Roman"/>
        </w:rPr>
        <w:t xml:space="preserve">     </w:t>
      </w:r>
    </w:p>
    <w:p w:rsidR="00A54B5A" w:rsidRPr="00A54B5A" w:rsidRDefault="00602E67" w:rsidP="00A54B5A">
      <w:pPr>
        <w:spacing w:after="200" w:line="276" w:lineRule="auto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32CC2AEC" wp14:editId="5578E097">
            <wp:extent cx="6660515" cy="1707368"/>
            <wp:effectExtent l="0" t="0" r="6985" b="7620"/>
            <wp:docPr id="2" name="Рисунок 2" descr="https://lh3.googleusercontent.com/DFIAwz37G_R9SaqIbO_22GEwwIs0Q4ui_VnpEUHbNZNYh6FsO9do9TeigTFg58E2Q4lwHVwMOoQJcAFffQsrqCrphg-Olzj50uMHdm3_EgyFDOEwPWj5j4iYzFvlRmGk8pEyvm4K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DFIAwz37G_R9SaqIbO_22GEwwIs0Q4ui_VnpEUHbNZNYh6FsO9do9TeigTFg58E2Q4lwHVwMOoQJcAFffQsrqCrphg-Olzj50uMHdm3_EgyFDOEwPWj5j4iYzFvlRmGk8pEyvm4KUr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70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5A" w:rsidRDefault="00A54B5A" w:rsidP="00E12281">
      <w:pPr>
        <w:rPr>
          <w:b/>
        </w:rPr>
      </w:pPr>
    </w:p>
    <w:p w:rsidR="009079FA" w:rsidRDefault="009079FA" w:rsidP="00E12281">
      <w:pPr>
        <w:rPr>
          <w:b/>
        </w:rPr>
      </w:pPr>
    </w:p>
    <w:p w:rsidR="00A54B5A" w:rsidRPr="00A54B5A" w:rsidRDefault="00A54B5A" w:rsidP="00A54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B5A">
        <w:rPr>
          <w:rFonts w:ascii="Times New Roman" w:eastAsia="Calibri" w:hAnsi="Times New Roman" w:cs="Times New Roman"/>
          <w:b/>
          <w:sz w:val="28"/>
          <w:szCs w:val="28"/>
        </w:rPr>
        <w:t>ПОЛОЖЕНИЕ КОНКУРСА</w:t>
      </w:r>
    </w:p>
    <w:p w:rsidR="00A54B5A" w:rsidRDefault="00703748" w:rsidP="00A54B5A">
      <w:pPr>
        <w:tabs>
          <w:tab w:val="left" w:pos="3885"/>
        </w:tabs>
        <w:jc w:val="center"/>
        <w:rPr>
          <w:b/>
        </w:rPr>
      </w:pPr>
      <w:r>
        <w:rPr>
          <w:rFonts w:ascii="Calibri" w:eastAsia="Calibri" w:hAnsi="Calibri" w:cs="Calibri"/>
          <w:b/>
          <w:bCs/>
          <w:i/>
          <w:sz w:val="44"/>
          <w:szCs w:val="44"/>
          <w:bdr w:val="none" w:sz="0" w:space="0" w:color="auto" w:frame="1"/>
        </w:rPr>
        <w:t xml:space="preserve">«Битва шеф-поваров </w:t>
      </w:r>
      <w:r w:rsidR="00A54B5A" w:rsidRPr="00A54B5A">
        <w:rPr>
          <w:rFonts w:ascii="Calibri" w:eastAsia="Calibri" w:hAnsi="Calibri" w:cs="Calibri"/>
          <w:b/>
          <w:bCs/>
          <w:i/>
          <w:sz w:val="44"/>
          <w:szCs w:val="44"/>
          <w:bdr w:val="none" w:sz="0" w:space="0" w:color="auto" w:frame="1"/>
        </w:rPr>
        <w:t>2021»</w:t>
      </w:r>
    </w:p>
    <w:p w:rsidR="00A54B5A" w:rsidRDefault="00A54B5A" w:rsidP="00E12281">
      <w:pPr>
        <w:rPr>
          <w:b/>
        </w:rPr>
      </w:pP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12281" w:rsidRDefault="00703748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«Битва шеф-поваров </w:t>
      </w:r>
      <w:r w:rsid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соревнование, которое проходит в рамках Всероссийской</w:t>
      </w:r>
      <w:r w:rsid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Кулинарии и Сервису «ЛЕГЕНДА».</w:t>
      </w:r>
    </w:p>
    <w:p w:rsidR="00A54B5A" w:rsidRDefault="00A54B5A" w:rsidP="00A54B5A">
      <w:pPr>
        <w:spacing w:after="0" w:line="240" w:lineRule="auto"/>
        <w:ind w:firstLine="709"/>
        <w:jc w:val="both"/>
      </w:pP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ОРГАНИЗАТОРЫ ОТБОРОЧНОГО ЭТАПА</w:t>
      </w:r>
    </w:p>
    <w:p w:rsidR="00E12281" w:rsidRDefault="00703748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Чемпионат «Битва шеф-поваров </w:t>
      </w:r>
      <w:r w:rsid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 Ассоциация кулинаров, рестораторов и </w:t>
      </w:r>
      <w:proofErr w:type="spellStart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отельеров</w:t>
      </w:r>
      <w:proofErr w:type="spellEnd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при поддержке Национальной Ассоциации Кулинаров России и Министерства торговли и услуг Республики Башкортостан.</w:t>
      </w:r>
    </w:p>
    <w:p w:rsidR="001C56D1" w:rsidRPr="00A54B5A" w:rsidRDefault="001C56D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ЧЕМПИОНАТА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чемпионата является определение лучшего среди шеф-поваров Республики.</w:t>
      </w:r>
    </w:p>
    <w:p w:rsidR="001C56D1" w:rsidRPr="00A54B5A" w:rsidRDefault="001C56D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ДАТА И МЕСТО ПРОВЕДЕНИЯ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70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проведения Олимпиады «Битва шеф-поваров </w:t>
      </w:r>
      <w:r w:rsid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»: 10-12 сентября 2021 года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Олимпиады: г. Пермь, Социокультурное пространство «Завод Шпагина».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 чемпионата: 21 марта 2021 года.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чемпионата: г. Уфа, ул.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Валиди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д.2, на площадке Конгресс-Холла «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Торатау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площадка состоит из 4 боксов.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– </w:t>
      </w:r>
      <w:r w:rsid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Битва шеф-поваров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Отборочный тур.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и закрытия чемпионата 22 марта в 18.00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-20.00</w:t>
      </w:r>
    </w:p>
    <w:p w:rsidR="001C56D1" w:rsidRPr="00A54B5A" w:rsidRDefault="001C56D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УСЛОВИЯ УЧАСТИЯ</w:t>
      </w:r>
    </w:p>
    <w:p w:rsidR="004F5801" w:rsidRPr="00A54B5A" w:rsidRDefault="004F580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ТРЕБОВАНИЯ К УЧАСТНИКАМ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соревнований может стать любой кулинар в возр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 от 23 лет из любого района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работающий по профилю (шеф-повар, су-шеф, повар) на любом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приятии питания на территории Республики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может взять с собой: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1 помощника в возрасте до 23 года включительно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ОПЛАТА И ДРУГИЕ УСЛОВИЯ</w:t>
      </w:r>
    </w:p>
    <w:p w:rsidR="00A54B5A" w:rsidRDefault="00E1228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соревнованиях допускаются участники, 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подавшие заявку и оплатившие до 10 марта 2021 года регистрационный взнос в размере 1 000 руб.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регистрации в соревнованиях допускаются участники, пре</w:t>
      </w:r>
      <w:r w:rsid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дъявившие на момент регистрации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действующей медицинской книжки и предъявившие на момент начала соревнования её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оригинал.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в день соревнования медицинской 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книжки, полностью оформленной с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допуском для проведения работ по приготовлению пищи, участник в бокс для соревнований не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участия предоставляются от каждого участника технологические карты блюд.</w:t>
      </w:r>
    </w:p>
    <w:p w:rsidR="00E12281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предоставляют услуги волонтёров (студе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кулинарных колледжей) по 1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на каждый бокс. Участник может задействовать помощника на любом этапе работы в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боксе, кроме непосредственного приготовления блюд и подготовки продуктов.</w:t>
      </w:r>
    </w:p>
    <w:p w:rsidR="001C56D1" w:rsidRPr="00A54B5A" w:rsidRDefault="001C56D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ЗАЯВКА. КОНТРОЛЬНЫЕ ДАТЫ</w:t>
      </w:r>
    </w:p>
    <w:p w:rsidR="0078632C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одать заявку </w:t>
      </w:r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в Оргкомитет </w:t>
      </w:r>
      <w:proofErr w:type="spellStart"/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Чибрикиной</w:t>
      </w:r>
      <w:proofErr w:type="spellEnd"/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Николаевне </w:t>
      </w:r>
      <w:hyperlink r:id="rId5" w:history="1">
        <w:r w:rsidR="0078632C" w:rsidRPr="00A54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ario-rb@mail.ru</w:t>
        </w:r>
      </w:hyperlink>
      <w:r w:rsidR="0078632C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прилагается фото в кители.</w:t>
      </w:r>
    </w:p>
    <w:p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координаторов 8-917-75-28-408 (Чибрикина Наталья Николаевна),</w:t>
      </w:r>
    </w:p>
    <w:p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8-919-158-29-39 (Илларионова Ольга Владимировна).</w:t>
      </w:r>
    </w:p>
    <w:p w:rsidR="0078632C" w:rsidRPr="00A54B5A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регистрируются до 10.03.21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соревнованиях, регистрационные взносы не возвращаются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(деньги идут на покрытие административных расходов);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По вопросам оплаты обращаться в оргкомитет (п.14)</w:t>
      </w:r>
    </w:p>
    <w:p w:rsidR="001C56D1" w:rsidRPr="00A54B5A" w:rsidRDefault="001C56D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ЗАДАНИЕ</w:t>
      </w:r>
    </w:p>
    <w:p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готовят:</w:t>
      </w:r>
    </w:p>
    <w:p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горячее ресторанное блюдо (3 порции в индивидуальной подаче);</w:t>
      </w:r>
    </w:p>
    <w:p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порции - для дегустации жюри, 1 - для демонстрации зрителям и фото.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ЗАКУСКА: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продукты:</w:t>
      </w:r>
    </w:p>
    <w:p w:rsidR="004F5801" w:rsidRPr="000B5E4B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Сом (тушка)</w:t>
      </w:r>
    </w:p>
    <w:p w:rsidR="004F5801" w:rsidRPr="000B5E4B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· Белые грибы сушеные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Основной ингредиент минимум в 2 техниках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Соус обязателен</w:t>
      </w:r>
    </w:p>
    <w:p w:rsidR="004F5801" w:rsidRPr="004F5801" w:rsidRDefault="000B5E4B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5801"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ВТОРОЕ БЛЮДО – ГОРЯЧЕЕ БЛЮДО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продукты:</w:t>
      </w:r>
    </w:p>
    <w:p w:rsidR="004F5801" w:rsidRPr="000B5E4B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Перепелка (тушка)</w:t>
      </w:r>
    </w:p>
    <w:p w:rsidR="004F5801" w:rsidRPr="000B5E4B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Капуста белокочанная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Условия: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перепела должно быть отделено от кости, наличие костей и других несъедобных элементов при подаче не допускается.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Основной ингредиент минимум в 2 техниках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Гарнир минимум 2 вида с применением разных технологий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Соус минимум 2 вида с применением разных технологий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с правилами использования своих продуктов можно ознакомиться в п.4.</w:t>
      </w:r>
    </w:p>
    <w:p w:rsidR="004F5801" w:rsidRPr="004F5801" w:rsidRDefault="004F5801" w:rsidP="004F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брендам обязательных продуктов будут высланы позднее.</w:t>
      </w:r>
    </w:p>
    <w:p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порции - для дегустации жюри, 1 - для демонстрации зрителям и фото.</w:t>
      </w:r>
    </w:p>
    <w:p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основных продукта на финальное состязание в номинации «Чёрный ящик» предоставляются организаторами конкурса (номинация «Чёрный ящик») </w:t>
      </w:r>
    </w:p>
    <w:p w:rsidR="0078632C" w:rsidRPr="0078632C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Приготовленные блюда подаются, и демонстрируются на посуде участника. Не допускается использование каких-либо заготовок, в том числе декора.</w:t>
      </w:r>
    </w:p>
    <w:p w:rsidR="0078632C" w:rsidRPr="00A54B5A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полной готовности участник подает сигнал судье-секунданту, и представляет приготовленные все блюда одновременно на оценку жюри. За подачу блюд позже установленного времени, начисляются штрафные очки, и снимаются баллы: 1 минута опоздания - 0,5 штрафных баллов. За приготовление блюда в более короткий срок баллы не добавляются. Продолжительность презентации не должна превышать 3 минут.</w:t>
      </w:r>
    </w:p>
    <w:p w:rsidR="0078632C" w:rsidRPr="00A54B5A" w:rsidRDefault="0078632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ПОСУДА И СЕРВИС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порций:</w:t>
      </w:r>
    </w:p>
    <w:p w:rsidR="00E12281" w:rsidRPr="00A54B5A" w:rsidRDefault="005C5276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готовит 3 одинаковых сета, состоящих из 2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блюд задания.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Сеты отличаются только в сервир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овке: 1 сет – для презентации, 2 сета – для дегустации.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готовит 1(один) презентационный сет из 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 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(закуска + горячее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оценки судейством и дальнейшей презентации для зрителей.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сет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сервируется на своей посуде и отражает тематику задания и идею участника. </w:t>
      </w:r>
    </w:p>
    <w:p w:rsidR="00E12281" w:rsidRDefault="005C5276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презентационного сета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было сказано выше, используется собственная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посуда. Для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презентационного сета должна быть целостная композиция, где посуда подчеркивает вкус и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органолептику</w:t>
      </w:r>
      <w:proofErr w:type="spellEnd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блюда. Посуда может быть л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юбой формы и цвета, дополняющих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композицию. Кроме посуды, другие элементы дизай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сервировки не допускаются.</w:t>
      </w:r>
    </w:p>
    <w:p w:rsidR="00322AFC" w:rsidRPr="00A54B5A" w:rsidRDefault="00322AFC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ТАЙМИНГ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конкурсного задан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каждому </w:t>
      </w:r>
      <w:r w:rsid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отводится </w:t>
      </w:r>
      <w:r w:rsidR="000D6F25" w:rsidRP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281" w:rsidRPr="00A54B5A" w:rsidRDefault="005C5276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стартуют с 5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-минутным интервалом.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сеты должны быть поданы участн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одновременно, ровно через 60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делает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сета перед жюри в течение 2 минут.</w:t>
      </w:r>
    </w:p>
    <w:p w:rsidR="00322AFC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соревнования участникам отводится 15 мин. 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своих продуктов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 в соревновательных боксах. По окончании времени, положенного на выполнение конкурсного задания, участникам отводится 15 мин. для приведения соревновательного бокса в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состояние. (Особое внимание жюри будет обращать на гигиену и чистоту боксов </w:t>
      </w:r>
      <w:proofErr w:type="gram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завершения работы, и назначать штрафные баллы за ненадлежащий вид боксов)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наказывается штрафными баллами: УДЕР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ЖАНИЕМ 1 БАЛЛА ЗА КАЖДУЮ МИНУТУ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СУММЫ РЕЗУЛЬТАТА.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опоздавший на 7 минут, ДИСКВАЛИФИЦИРУЕТСЯ.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ПОРЯДОК ВЫСТУПЛЕНИЯ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участников и номера боксов будут пре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дложены Оргкомитетом, исходя из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 поступления заявок, графика соревнований и жеребьёвки боксов, которую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будет прово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во время собрания 20 марта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ОРГАНИЗАЦИОННОЕ СОБРАНИЕ ПЕРЕД ЧЕМПИОНАТОМ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проводит организационное собрание с участниками </w:t>
      </w:r>
      <w:r w:rsidR="005C5276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марта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17:00. Место -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площадка чемпионата.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обязательно должны присутствовать на собрании.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 будут проводиться: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Жеребьёвка</w:t>
      </w:r>
    </w:p>
    <w:p w:rsidR="00E12281" w:rsidRPr="00A54B5A" w:rsidRDefault="00E12281" w:rsidP="0096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Выдача участникам пропусков, дающих право </w:t>
      </w:r>
      <w:r w:rsidR="009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прохода в выставочный зал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зону проведения соревнования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Демонстрация конкурсных боксов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Утверждение графика по дням и решение организационных вопросов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ПРОДУКТЫ ДЛЯ СОРЕВНОВАНИЙ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 ОБЯЗАТЕЛЬНЫЕ ПРОДУКТЫ БУДУТ ПРЕДОСТАВЛЕНЫ ОРАГНИЗАТОРОМ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Участники приносят собственные ингредиенты дл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приготовления конкурсных блюд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полуфабрикатов не разрешается).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Приносимые с собой продукты могут быть заранее вымыты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необходимости очищены (но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нарезаны): овощи, грибы, фрукты, салат, зе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лень; фасоль и горох могут быть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замочены.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Салаты – вымытые, очищенные, не смешанные и не резаные.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Овощи – вымытые, очищенные от кожуры, не резаные, д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олжны быть сырыми (томаты могут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бланшированные и очищенные от кожуры, бобы также могут быть очищены от кожуры),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никаких овощных пюре.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Рыба может быть очищена от чешуи и выпотрошен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но не разделана (должна быть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до начала соревнования техническому жюри целой - с головой или без, но на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костях). 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Моллюски в ракушках должны быть сырыми, но очище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нными; ракообразные должны быть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сырыми или вареными, но в панцире.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Мясо/птица могут быть сняты с кости, но не зачищены, не п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оделены на порции, не нарезаны,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 могут быть разделены на кусочки, филе - не порционно, не нарезанное. Колбаса должна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приготовлена в рабочей зоне. Мясо в виде фарша не допускается, но кости могут быть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порублены на малые куски.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Бульоны – основной бульон, не концентрированный, не пр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иправленный, без дополнительных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добавок (чеснока, вина, и т.д.). Судьям необходимо представить горячие и холодные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Фруктовая мякоть – фруктовое пюре может быть при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несено, но оно не должно быть в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готового соуса.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Элементы декора – на 100% должны быть приготовлены в пределах рабочей зоны.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Допускается использование заранее приготовленного теста различных видов.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Приготовление заранее безе не допускается.</w:t>
      </w:r>
    </w:p>
    <w:p w:rsidR="00E12281" w:rsidRPr="00A54B5A" w:rsidRDefault="00967C12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заранее приготовлен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основ (бульонов) для соусов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 приготовления (например, бульон для «</w:t>
      </w:r>
      <w:proofErr w:type="spellStart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деми-гляс</w:t>
      </w:r>
      <w:proofErr w:type="spellEnd"/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участникам для общего пользования организаторами и партнерами</w:t>
      </w:r>
    </w:p>
    <w:p w:rsidR="00E12281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набор специй и повседневных ингред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иентов. Их список будет сообщен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по факту оплаты регистрации.</w:t>
      </w:r>
    </w:p>
    <w:p w:rsidR="00322AFC" w:rsidRPr="00A54B5A" w:rsidRDefault="00322AFC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ОБОРУДОВАНИЕ И ИНВЕНТАРЬ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предоставляется рабочий бокс: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Производственные столы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Пароконвектомат</w:t>
      </w:r>
      <w:proofErr w:type="spellEnd"/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Индукционная плита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Холодильное оборудование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Мойка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список оборудования и инвентаря будет выслан каждому участнику отдельно.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дополнительное оборудование участники могут привозить с собой, по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предварительному согласованию с Оргкомитетом.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На время проведения соревнований участникам пр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едоставляется кухонная посуда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доски, сотейники, сковороды, миски. Участникам разрешается приносить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мелкий инвентарь и личный профессиональный инструмент.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Оргкомитет предоставляет участникам средства гиг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иены для уборки кухни (моющие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чистящие средства, губки, перчатки, мусорные мешки и пр.).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Воспрещается выносить за пределы зоны соревнований посуду и инвентарь,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предоставляемый Оргкомитетом и партнерами. По окончании соревнования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наблюдатели производят осмотр предоставляемой посуды и инвентаря. Участник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материальную ответственность за пропавший и поврежденный инвентарь и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посуду.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Участники используют собственные ножи. 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УНИФОРМА</w:t>
      </w:r>
    </w:p>
    <w:p w:rsidR="00E12281" w:rsidRDefault="00E12281" w:rsidP="0096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чемпионата в любой день, находясь в зоне проведен</w:t>
      </w:r>
      <w:r w:rsidR="009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(как участник, болельщик или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посетитель) должен быть одет в поварскую форму.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ПРОЧЕЕ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Участники практических соревнований должны являться в зону соревнований д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предварительной регистрации не позднее, чем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минут до времени старта,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объявленного в распорядке дня соревнований.</w:t>
      </w:r>
    </w:p>
    <w:p w:rsidR="00E12281" w:rsidRPr="00A54B5A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Во время выступления все участники должны со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блюдать гигиенические правила и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одноразовые перчатки и медицинские книжки.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Участник может подготовить презентацию для представления блюд.</w:t>
      </w:r>
    </w:p>
    <w:p w:rsidR="00E12281" w:rsidRPr="00A54B5A" w:rsidRDefault="00E12281" w:rsidP="0096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Настоятельно рекомендуется участникам и их пом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ощникам не оставлять на рабочих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 свои принадлежности и не использоват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оборудование впустую во время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и судейства. Организаторы не несут</w:t>
      </w:r>
      <w:r w:rsidR="009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повреждение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утерю экспонатов, оборудования, посуды и прочих принадлежностей участников.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боксе должны находиться технологические карты блюд.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(делегации):</w:t>
      </w:r>
    </w:p>
    <w:p w:rsidR="00E12281" w:rsidRPr="00A54B5A" w:rsidRDefault="00E12281" w:rsidP="0032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команды может представлять своих у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в течение всех этапов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соревнований: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Ведет с Оргкомитетом переговоры до начала соревнований.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Решает организационные вопросы, связанные со своевременной оплатой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регистрационных сборов.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Решает другие профессиональные вопросы, возникающие в ходе соревнований.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Руководитель имеет право выходить на сцену вместе с участниками во время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церемоний открытия, награждения и закрытия </w:t>
      </w:r>
      <w:r w:rsidR="002807C9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Руководитель не имеет права заходить в боксы во время соревнований.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Руководителю не предоставляется форма участника.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Тем не менее, руководители команд должны находиться в зоне соревнований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одетыми в профессиональную одежду, то есть в белые поварские куртки и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брюки/юбки черного/иного цвета. 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ПРИЗОВОЙ ФОНД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получают дипломы, подарки от оргкомитета, призы от партнёров.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чемпионата: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Звание «ШЕФ года</w:t>
      </w:r>
      <w:r w:rsid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Башкортостана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Кубок за первое место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Медаль</w:t>
      </w:r>
      <w:r w:rsid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Диплом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Подарки от Оргкомитета.</w:t>
      </w:r>
    </w:p>
    <w:p w:rsidR="00E12281" w:rsidRDefault="00E1228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 и партнеры могут учредить специальные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 по отдельным номинациям, </w:t>
      </w:r>
      <w:r w:rsidR="002807C9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определяет Оргкомитет.</w:t>
      </w:r>
    </w:p>
    <w:p w:rsidR="004F5801" w:rsidRPr="00791CC5" w:rsidRDefault="004F5801" w:rsidP="00322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республиканского отборочного чемпионата участвуют</w:t>
      </w:r>
      <w:r w:rsidRPr="004F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Финале Всероссийской Олимпиады по кулинарии и сервису без дополнительных сборов.</w:t>
      </w:r>
    </w:p>
    <w:p w:rsidR="00322AFC" w:rsidRPr="00322AFC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ЖЮРИ СОРЕВНОВАНИЙ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состоит из российских судей, аккредитованных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WorldChefs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(WACS).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КРИТЕРИИ ОЦЕНКИ РАБОТЫ ВО ВСЕХ НОМИНАЦИЯХ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соответствует международным стандартам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WorldChefs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– гигиена, организация рабочего места (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mise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en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рациональное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продукта;</w:t>
      </w:r>
    </w:p>
    <w:p w:rsidR="00E12281" w:rsidRPr="00A54B5A" w:rsidRDefault="000D6F25" w:rsidP="0032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25 баллов – правильное профессиональное приготовлени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профессиональное </w:t>
      </w:r>
      <w:r w:rsidRPr="000D6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мастерство, </w:t>
      </w:r>
      <w:r w:rsidR="00E12281"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приготовления блюда;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15 баллов – презентация и композиция (презентационный стол);</w:t>
      </w:r>
    </w:p>
    <w:p w:rsidR="00E12281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50 баллов – вкус блюда.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ЦЕРЕМОНИЯ НАГРАЖДЕНИЯ</w:t>
      </w:r>
    </w:p>
    <w:p w:rsidR="00E12281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награждения состоится 22 марта в 18.00-20.00</w:t>
      </w:r>
    </w:p>
    <w:p w:rsidR="00322AFC" w:rsidRPr="00A54B5A" w:rsidRDefault="00322AFC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81" w:rsidRPr="00322AFC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ОРГКОМИТЕТ ЧЕМПИОНАТА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</w:t>
      </w:r>
    </w:p>
    <w:p w:rsidR="00E12281" w:rsidRPr="00A54B5A" w:rsidRDefault="00E12281" w:rsidP="00967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имеют право вносить изменения и допол</w:t>
      </w:r>
      <w:r w:rsidR="00967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 правила соревнований не </w:t>
      </w: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 чем за 14 дней до начала соревнований.</w:t>
      </w:r>
    </w:p>
    <w:p w:rsidR="00E12281" w:rsidRPr="00A54B5A" w:rsidRDefault="00E12281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ОРГКОМИТЕТА:</w:t>
      </w:r>
    </w:p>
    <w:p w:rsidR="002807C9" w:rsidRPr="00A54B5A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Чибрикина Наталья Николаевна </w:t>
      </w:r>
      <w:hyperlink r:id="rId6" w:history="1">
        <w:r w:rsidRPr="00A54B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ario-rb@mail.ru</w:t>
        </w:r>
      </w:hyperlink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7C9" w:rsidRPr="00A54B5A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координаторов 8-917-75-28-408 (Чибрикина Наталья Николаевна),</w:t>
      </w:r>
    </w:p>
    <w:p w:rsidR="002807C9" w:rsidRPr="00A54B5A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8-919-158-29-39 (Илларионова Ольга Владимировна).</w:t>
      </w:r>
    </w:p>
    <w:p w:rsidR="002807C9" w:rsidRPr="00A54B5A" w:rsidRDefault="002807C9" w:rsidP="00A54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регистрируются до 10.03.21.</w:t>
      </w:r>
    </w:p>
    <w:p w:rsidR="00FD0FC0" w:rsidRDefault="00FD0FC0" w:rsidP="00E12281"/>
    <w:p w:rsidR="00967C12" w:rsidRDefault="00967C12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602E67" w:rsidRPr="00967C12" w:rsidRDefault="00602E67" w:rsidP="00967C12">
      <w:pPr>
        <w:tabs>
          <w:tab w:val="left" w:pos="3615"/>
          <w:tab w:val="left" w:pos="4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C12" w:rsidRDefault="00967C12" w:rsidP="00E12281">
      <w:bookmarkStart w:id="0" w:name="_GoBack"/>
      <w:bookmarkEnd w:id="0"/>
    </w:p>
    <w:p w:rsidR="00967C12" w:rsidRDefault="00967C12" w:rsidP="00E12281"/>
    <w:p w:rsidR="00967C12" w:rsidRPr="00967C12" w:rsidRDefault="00967C12" w:rsidP="00967C1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участие в конкурсе </w:t>
      </w:r>
      <w:r w:rsidR="007037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«Битва шеф-поваров</w:t>
      </w:r>
      <w:r w:rsidRPr="00967C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2021»</w:t>
      </w:r>
    </w:p>
    <w:p w:rsidR="00967C12" w:rsidRPr="00967C12" w:rsidRDefault="00967C12" w:rsidP="00967C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02"/>
      </w:tblGrid>
      <w:tr w:rsidR="00967C12" w:rsidRPr="00967C12" w:rsidTr="001F1EBA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Республика, край, город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:rsidTr="001F1EBA">
        <w:trPr>
          <w:trHeight w:val="3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:rsidTr="001F1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:rsidTr="001F1EBA">
        <w:trPr>
          <w:trHeight w:val="1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:rsidTr="001F1EB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руководителя, отвечающего за участие в конкурсе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:rsidTr="001F1EBA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Контактный телефон,  </w:t>
            </w: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</w:t>
            </w: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7C12" w:rsidRPr="00967C12" w:rsidTr="001F1EBA">
        <w:trPr>
          <w:trHeight w:val="6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профессиональных соревнованиях и награды в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12" w:rsidRPr="00967C12" w:rsidRDefault="00967C12" w:rsidP="00967C1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67C12" w:rsidRPr="00967C12" w:rsidRDefault="00967C12" w:rsidP="00967C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7C12" w:rsidRPr="00967C12" w:rsidRDefault="00967C12" w:rsidP="00967C1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(фамилия, имя, отчество), _________________________________________________________________ даю согласие на обработку своих персональных данных для участия в конкурсе </w:t>
      </w:r>
      <w:r w:rsidR="00B808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7037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Битва шеф-поваров</w:t>
      </w:r>
      <w:r w:rsidR="000D6F25" w:rsidRPr="000D6F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2021</w:t>
      </w:r>
      <w:r w:rsidRPr="00967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срок проведения мероприятия.</w:t>
      </w:r>
      <w:r w:rsidRPr="00967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общедоступным:</w:t>
      </w:r>
    </w:p>
    <w:p w:rsidR="00967C12" w:rsidRPr="00967C12" w:rsidRDefault="00967C12" w:rsidP="00967C1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________________/_____________________________________/            </w:t>
      </w:r>
    </w:p>
    <w:p w:rsidR="00967C12" w:rsidRPr="00967C12" w:rsidRDefault="00967C12" w:rsidP="00967C1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(</w:t>
      </w:r>
      <w:proofErr w:type="gramStart"/>
      <w:r w:rsidRPr="00967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967C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(Фамилия И.О.)</w:t>
      </w:r>
    </w:p>
    <w:p w:rsidR="00967C12" w:rsidRPr="00967C12" w:rsidRDefault="00967C12" w:rsidP="00967C1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7C1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____________2021 г.</w:t>
      </w:r>
    </w:p>
    <w:p w:rsidR="00967C12" w:rsidRPr="00967C12" w:rsidRDefault="00967C12" w:rsidP="00967C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67C12" w:rsidRDefault="00967C12" w:rsidP="00E12281"/>
    <w:sectPr w:rsidR="00967C12" w:rsidSect="00967C12">
      <w:pgSz w:w="11906" w:h="16838"/>
      <w:pgMar w:top="1134" w:right="424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81"/>
    <w:rsid w:val="000B5E4B"/>
    <w:rsid w:val="000D6F25"/>
    <w:rsid w:val="001C56D1"/>
    <w:rsid w:val="002807C9"/>
    <w:rsid w:val="00322AFC"/>
    <w:rsid w:val="004F5801"/>
    <w:rsid w:val="005C5276"/>
    <w:rsid w:val="00602E67"/>
    <w:rsid w:val="00703748"/>
    <w:rsid w:val="0078632C"/>
    <w:rsid w:val="00791CC5"/>
    <w:rsid w:val="00852FA6"/>
    <w:rsid w:val="009079FA"/>
    <w:rsid w:val="00967C12"/>
    <w:rsid w:val="00A54B5A"/>
    <w:rsid w:val="00B80803"/>
    <w:rsid w:val="00E12281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BF26"/>
  <w15:chartTrackingRefBased/>
  <w15:docId w15:val="{E3211C49-A21E-4ED0-8C58-E94086D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8632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styleId="a4">
    <w:name w:val="Hyperlink"/>
    <w:basedOn w:val="a0"/>
    <w:uiPriority w:val="99"/>
    <w:semiHidden/>
    <w:unhideWhenUsed/>
    <w:rsid w:val="002807C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F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io-rb@mail.ru" TargetMode="External"/><Relationship Id="rId5" Type="http://schemas.openxmlformats.org/officeDocument/2006/relationships/hyperlink" Target="mailto:ario-rb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Чибрикина Наталья Николаевна</dc:creator>
  <cp:keywords/>
  <dc:description/>
  <cp:lastModifiedBy>Чибрикина Наталья Николаевна</cp:lastModifiedBy>
  <cp:revision>16</cp:revision>
  <dcterms:created xsi:type="dcterms:W3CDTF">2021-02-01T08:06:00Z</dcterms:created>
  <dcterms:modified xsi:type="dcterms:W3CDTF">2021-03-01T07:44:00Z</dcterms:modified>
</cp:coreProperties>
</file>